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2E87F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1.护照原件；（有旧护照请一并提供）</w:t>
      </w:r>
    </w:p>
    <w:p w14:paraId="597ACFB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2. 照片电子版（白底两寸）</w:t>
      </w:r>
    </w:p>
    <w:p w14:paraId="50E43328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 4.邀请函原件,应写清商务访问的具体目的，完整的邀请人职务、单位、地址及联系电话；（需经过当地公证处公证）</w:t>
      </w:r>
    </w:p>
    <w:p w14:paraId="719773D2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5.派遣信原件（英文或者西语），内容应包括：申请人的姓名、职务，在该公司工作的时间，及需停留的时间；</w:t>
      </w:r>
    </w:p>
    <w:p w14:paraId="03848AEE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6.单位营业执照副本复印件</w:t>
      </w:r>
    </w:p>
    <w:p w14:paraId="44901352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7.5万元存款证明原件冻结三个月</w:t>
      </w:r>
    </w:p>
    <w:p w14:paraId="1CED38C9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8..最高学历证书（如有）</w:t>
      </w:r>
    </w:p>
    <w:p w14:paraId="5BA4043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9. 双方业务往来证明（合同或者提单之类的）</w:t>
      </w:r>
    </w:p>
    <w:p w14:paraId="41F08437"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/>
          <w:sz w:val="21"/>
          <w:szCs w:val="24"/>
        </w:rPr>
        <w:t>10. 资料表</w:t>
      </w:r>
    </w:p>
    <w:p w14:paraId="2CB583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7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203</Characters>
  <Lines>0</Lines>
  <Paragraphs>0</Paragraphs>
  <TotalTime>0</TotalTime>
  <ScaleCrop>false</ScaleCrop>
  <LinksUpToDate>false</LinksUpToDate>
  <CharactersWithSpaces>207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2026-05-06T08:24:12Z</dcterms:created>
  <dc:creator>Administrator</dc:creator>
  <cp:lastModifiedBy>321旅行</cp:lastModifiedBy>
  <dcterms:modified xsi:type="dcterms:W3CDTF">2026-05-06T08:24:16Z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eyJoZGlkIjoiNzBjOTMxMjMzY2EyNmZjZWUzNzMzYWMxNTU0NDUwM2IiLCJ1c2VySWQiOiIyMDA3NDA1NTEifQ==</vt:lpwstr>
  </property>
  <property fmtid="{D5CDD505-2E9C-101B-9397-08002B2CF9AE}" pid="4" name="ICV">
    <vt:lpwstr>28ACA22F57B64DE1A02F564F12F112B5_12</vt:lpwstr>
  </property>
</Properties>
</file>